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BF3" w:rsidRPr="00FD4BF3" w:rsidRDefault="00983C1F" w:rsidP="00FD4BF3">
      <w:pPr>
        <w:widowControl w:val="0"/>
        <w:tabs>
          <w:tab w:val="center" w:pos="4680"/>
        </w:tabs>
        <w:spacing w:after="0" w:line="240" w:lineRule="auto"/>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July</w:t>
      </w:r>
      <w:r w:rsidR="00FD4BF3" w:rsidRPr="00FD4BF3">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1</w:t>
      </w:r>
      <w:r w:rsidR="00B35E84">
        <w:rPr>
          <w:rFonts w:ascii="Times New Roman" w:eastAsia="Times New Roman" w:hAnsi="Times New Roman"/>
          <w:snapToGrid w:val="0"/>
          <w:sz w:val="24"/>
          <w:szCs w:val="24"/>
        </w:rPr>
        <w:t>, 20</w:t>
      </w:r>
      <w:r w:rsidR="00DC607F">
        <w:rPr>
          <w:rFonts w:ascii="Times New Roman" w:eastAsia="Times New Roman" w:hAnsi="Times New Roman"/>
          <w:snapToGrid w:val="0"/>
          <w:sz w:val="24"/>
          <w:szCs w:val="24"/>
        </w:rPr>
        <w:t>2</w:t>
      </w:r>
      <w:r w:rsidR="00744BC0">
        <w:rPr>
          <w:rFonts w:ascii="Times New Roman" w:eastAsia="Times New Roman" w:hAnsi="Times New Roman"/>
          <w:snapToGrid w:val="0"/>
          <w:sz w:val="24"/>
          <w:szCs w:val="24"/>
        </w:rPr>
        <w:t>2</w:t>
      </w:r>
    </w:p>
    <w:p w:rsidR="00FD4BF3" w:rsidRPr="00FD4BF3" w:rsidRDefault="00FD4BF3" w:rsidP="00FD4BF3">
      <w:pPr>
        <w:widowControl w:val="0"/>
        <w:spacing w:after="0" w:line="240" w:lineRule="auto"/>
        <w:jc w:val="both"/>
        <w:rPr>
          <w:rFonts w:ascii="Times New Roman" w:eastAsia="Times New Roman" w:hAnsi="Times New Roman"/>
          <w:snapToGrid w:val="0"/>
          <w:sz w:val="24"/>
          <w:szCs w:val="24"/>
        </w:rPr>
      </w:pPr>
    </w:p>
    <w:p w:rsidR="00FD4BF3" w:rsidRPr="00FD4BF3" w:rsidRDefault="00FD4BF3" w:rsidP="00FD4BF3">
      <w:pPr>
        <w:widowControl w:val="0"/>
        <w:tabs>
          <w:tab w:val="center" w:pos="4680"/>
        </w:tabs>
        <w:spacing w:after="0" w:line="240" w:lineRule="auto"/>
        <w:rPr>
          <w:rFonts w:ascii="Times New Roman" w:eastAsia="Times New Roman" w:hAnsi="Times New Roman"/>
          <w:snapToGrid w:val="0"/>
          <w:sz w:val="24"/>
          <w:szCs w:val="24"/>
        </w:rPr>
      </w:pPr>
      <w:r w:rsidRPr="00FD4BF3">
        <w:rPr>
          <w:rFonts w:ascii="Times New Roman" w:eastAsia="Times New Roman" w:hAnsi="Times New Roman"/>
          <w:b/>
          <w:snapToGrid w:val="0"/>
          <w:sz w:val="24"/>
          <w:szCs w:val="24"/>
        </w:rPr>
        <w:t>N O T I F I C A T I O N</w:t>
      </w:r>
    </w:p>
    <w:p w:rsidR="00FD4BF3" w:rsidRPr="00FD4BF3" w:rsidRDefault="00FD4BF3" w:rsidP="00FD4BF3">
      <w:pPr>
        <w:widowControl w:val="0"/>
        <w:spacing w:after="0" w:line="240" w:lineRule="auto"/>
        <w:jc w:val="center"/>
        <w:rPr>
          <w:rFonts w:ascii="Times New Roman" w:eastAsia="Times New Roman" w:hAnsi="Times New Roman"/>
          <w:snapToGrid w:val="0"/>
          <w:sz w:val="24"/>
          <w:szCs w:val="24"/>
        </w:rPr>
      </w:pPr>
    </w:p>
    <w:p w:rsidR="00FD4BF3" w:rsidRPr="00FD4BF3" w:rsidRDefault="00FD4BF3" w:rsidP="00FD4BF3">
      <w:pPr>
        <w:widowControl w:val="0"/>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In accordance with the Environmental Protection Agency Final Rule 40 CFR part 763 Marysville Public Schools' AHERA Management Plans are available for public review.  Detailed documents are available for review during regular business hours at:</w:t>
      </w:r>
    </w:p>
    <w:p w:rsidR="008550A0" w:rsidRDefault="008550A0" w:rsidP="00FD4BF3">
      <w:pPr>
        <w:widowControl w:val="0"/>
        <w:spacing w:after="0" w:line="240" w:lineRule="auto"/>
        <w:rPr>
          <w:rFonts w:ascii="Times New Roman" w:eastAsia="Times New Roman" w:hAnsi="Times New Roman"/>
          <w:snapToGrid w:val="0"/>
          <w:sz w:val="24"/>
          <w:szCs w:val="24"/>
        </w:rPr>
      </w:pPr>
    </w:p>
    <w:p w:rsidR="00FD4BF3" w:rsidRPr="00FD4BF3" w:rsidRDefault="008550A0" w:rsidP="00FD4BF3">
      <w:pPr>
        <w:widowControl w:val="0"/>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Michael Roehl</w:t>
      </w:r>
    </w:p>
    <w:p w:rsidR="00FD4BF3" w:rsidRPr="00FD4BF3" w:rsidRDefault="00FD4BF3" w:rsidP="00FD4BF3">
      <w:pPr>
        <w:widowControl w:val="0"/>
        <w:tabs>
          <w:tab w:val="center" w:pos="4680"/>
        </w:tabs>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Director of Buildings and Grounds</w:t>
      </w:r>
    </w:p>
    <w:p w:rsidR="00FD4BF3" w:rsidRPr="00FD4BF3" w:rsidRDefault="00FD4BF3" w:rsidP="00FD4BF3">
      <w:pPr>
        <w:widowControl w:val="0"/>
        <w:tabs>
          <w:tab w:val="center" w:pos="4680"/>
        </w:tabs>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280 East 14</w:t>
      </w:r>
      <w:r w:rsidRPr="00FD4BF3">
        <w:rPr>
          <w:rFonts w:ascii="Times New Roman" w:eastAsia="Times New Roman" w:hAnsi="Times New Roman"/>
          <w:snapToGrid w:val="0"/>
          <w:sz w:val="24"/>
          <w:szCs w:val="24"/>
          <w:vertAlign w:val="superscript"/>
        </w:rPr>
        <w:t>Th</w:t>
      </w:r>
      <w:r w:rsidRPr="00FD4BF3">
        <w:rPr>
          <w:rFonts w:ascii="Times New Roman" w:eastAsia="Times New Roman" w:hAnsi="Times New Roman"/>
          <w:snapToGrid w:val="0"/>
          <w:sz w:val="24"/>
          <w:szCs w:val="24"/>
        </w:rPr>
        <w:t xml:space="preserve"> St.</w:t>
      </w:r>
    </w:p>
    <w:p w:rsidR="00FD4BF3" w:rsidRPr="00FD4BF3" w:rsidRDefault="00FD4BF3" w:rsidP="00FD4BF3">
      <w:pPr>
        <w:widowControl w:val="0"/>
        <w:tabs>
          <w:tab w:val="center" w:pos="4680"/>
        </w:tabs>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Marysville, MI 48040</w:t>
      </w:r>
    </w:p>
    <w:p w:rsidR="00FD4BF3" w:rsidRPr="00FD4BF3" w:rsidRDefault="008550A0" w:rsidP="008550A0">
      <w:pPr>
        <w:widowControl w:val="0"/>
        <w:tabs>
          <w:tab w:val="center" w:pos="4680"/>
        </w:tabs>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(810) 455-6291</w:t>
      </w:r>
    </w:p>
    <w:p w:rsidR="00FD4BF3" w:rsidRPr="00FD4BF3" w:rsidRDefault="00FD4BF3" w:rsidP="00FD4BF3">
      <w:pPr>
        <w:widowControl w:val="0"/>
        <w:spacing w:after="0" w:line="240" w:lineRule="auto"/>
        <w:rPr>
          <w:rFonts w:ascii="Times New Roman" w:eastAsia="Times New Roman" w:hAnsi="Times New Roman"/>
          <w:snapToGrid w:val="0"/>
          <w:sz w:val="24"/>
          <w:szCs w:val="24"/>
        </w:rPr>
      </w:pPr>
    </w:p>
    <w:p w:rsidR="00FD4BF3" w:rsidRPr="00FD4BF3" w:rsidRDefault="00FD4BF3" w:rsidP="00FD4BF3">
      <w:pPr>
        <w:widowControl w:val="0"/>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These documents will contain information on the following topics:</w:t>
      </w:r>
    </w:p>
    <w:p w:rsidR="00FD4BF3" w:rsidRPr="00FD4BF3" w:rsidRDefault="00FD4BF3" w:rsidP="00FD4BF3">
      <w:pPr>
        <w:widowControl w:val="0"/>
        <w:spacing w:after="0" w:line="240" w:lineRule="auto"/>
        <w:rPr>
          <w:rFonts w:ascii="Times New Roman" w:eastAsia="Times New Roman" w:hAnsi="Times New Roman"/>
          <w:snapToGrid w:val="0"/>
          <w:sz w:val="24"/>
          <w:szCs w:val="24"/>
        </w:rPr>
      </w:pPr>
    </w:p>
    <w:p w:rsidR="00FD4BF3" w:rsidRPr="00FD4BF3" w:rsidRDefault="00FD4BF3" w:rsidP="00FD4BF3">
      <w:pPr>
        <w:widowControl w:val="0"/>
        <w:tabs>
          <w:tab w:val="left" w:pos="-1440"/>
        </w:tabs>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1.</w:t>
      </w:r>
      <w:r w:rsidRPr="00FD4BF3">
        <w:rPr>
          <w:rFonts w:ascii="Times New Roman" w:eastAsia="Times New Roman" w:hAnsi="Times New Roman"/>
          <w:snapToGrid w:val="0"/>
          <w:sz w:val="24"/>
          <w:szCs w:val="24"/>
        </w:rPr>
        <w:tab/>
        <w:t>District inspections</w:t>
      </w:r>
    </w:p>
    <w:p w:rsidR="00FD4BF3" w:rsidRPr="00FD4BF3" w:rsidRDefault="00FD4BF3" w:rsidP="00FD4BF3">
      <w:pPr>
        <w:widowControl w:val="0"/>
        <w:tabs>
          <w:tab w:val="left" w:pos="-1440"/>
        </w:tabs>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2.</w:t>
      </w:r>
      <w:r w:rsidRPr="00FD4BF3">
        <w:rPr>
          <w:rFonts w:ascii="Times New Roman" w:eastAsia="Times New Roman" w:hAnsi="Times New Roman"/>
          <w:snapToGrid w:val="0"/>
          <w:sz w:val="24"/>
          <w:szCs w:val="24"/>
        </w:rPr>
        <w:tab/>
        <w:t>Response actions and post response action activities</w:t>
      </w:r>
    </w:p>
    <w:p w:rsidR="00FD4BF3" w:rsidRPr="00FD4BF3" w:rsidRDefault="00FD4BF3" w:rsidP="00FD4BF3">
      <w:pPr>
        <w:widowControl w:val="0"/>
        <w:tabs>
          <w:tab w:val="left" w:pos="-1440"/>
        </w:tabs>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3.</w:t>
      </w:r>
      <w:r w:rsidRPr="00FD4BF3">
        <w:rPr>
          <w:rFonts w:ascii="Times New Roman" w:eastAsia="Times New Roman" w:hAnsi="Times New Roman"/>
          <w:snapToGrid w:val="0"/>
          <w:sz w:val="24"/>
          <w:szCs w:val="24"/>
        </w:rPr>
        <w:tab/>
        <w:t>The location of the appropriate building Management Plans</w:t>
      </w:r>
    </w:p>
    <w:p w:rsidR="00FD4BF3" w:rsidRPr="00FD4BF3" w:rsidRDefault="00FD4BF3" w:rsidP="00FD4BF3">
      <w:pPr>
        <w:widowControl w:val="0"/>
        <w:tabs>
          <w:tab w:val="left" w:pos="-1440"/>
        </w:tabs>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4.</w:t>
      </w:r>
      <w:r w:rsidRPr="00FD4BF3">
        <w:rPr>
          <w:rFonts w:ascii="Times New Roman" w:eastAsia="Times New Roman" w:hAnsi="Times New Roman"/>
          <w:snapToGrid w:val="0"/>
          <w:sz w:val="24"/>
          <w:szCs w:val="24"/>
        </w:rPr>
        <w:tab/>
        <w:t>Operation and Maintenance program and records</w:t>
      </w:r>
    </w:p>
    <w:p w:rsidR="00FD4BF3" w:rsidRPr="00FD4BF3" w:rsidRDefault="00FD4BF3" w:rsidP="00FD4BF3">
      <w:pPr>
        <w:widowControl w:val="0"/>
        <w:tabs>
          <w:tab w:val="left" w:pos="-1440"/>
        </w:tabs>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5.</w:t>
      </w:r>
      <w:r w:rsidRPr="00FD4BF3">
        <w:rPr>
          <w:rFonts w:ascii="Times New Roman" w:eastAsia="Times New Roman" w:hAnsi="Times New Roman"/>
          <w:snapToGrid w:val="0"/>
          <w:sz w:val="24"/>
          <w:szCs w:val="24"/>
        </w:rPr>
        <w:tab/>
        <w:t>Modifications to the District's Management Plan</w:t>
      </w:r>
    </w:p>
    <w:p w:rsidR="00FD4BF3" w:rsidRPr="00FD4BF3" w:rsidRDefault="00FD4BF3" w:rsidP="00FD4BF3">
      <w:pPr>
        <w:widowControl w:val="0"/>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6.</w:t>
      </w:r>
      <w:r w:rsidRPr="00FD4BF3">
        <w:rPr>
          <w:rFonts w:ascii="Times New Roman" w:eastAsia="Times New Roman" w:hAnsi="Times New Roman"/>
          <w:snapToGrid w:val="0"/>
          <w:sz w:val="24"/>
          <w:szCs w:val="24"/>
        </w:rPr>
        <w:tab/>
        <w:t>3</w:t>
      </w:r>
      <w:r w:rsidR="00DC607F">
        <w:rPr>
          <w:rFonts w:ascii="Times New Roman" w:eastAsia="Times New Roman" w:hAnsi="Times New Roman"/>
          <w:snapToGrid w:val="0"/>
          <w:sz w:val="24"/>
          <w:szCs w:val="24"/>
        </w:rPr>
        <w:t>-</w:t>
      </w:r>
      <w:r w:rsidRPr="00FD4BF3">
        <w:rPr>
          <w:rFonts w:ascii="Times New Roman" w:eastAsia="Times New Roman" w:hAnsi="Times New Roman"/>
          <w:snapToGrid w:val="0"/>
          <w:sz w:val="24"/>
          <w:szCs w:val="24"/>
        </w:rPr>
        <w:t>year re</w:t>
      </w:r>
      <w:r>
        <w:rPr>
          <w:rFonts w:ascii="Times New Roman" w:eastAsia="Times New Roman" w:hAnsi="Times New Roman"/>
          <w:snapToGrid w:val="0"/>
          <w:sz w:val="24"/>
          <w:szCs w:val="24"/>
        </w:rPr>
        <w:t>-</w:t>
      </w:r>
      <w:r w:rsidRPr="00FD4BF3">
        <w:rPr>
          <w:rFonts w:ascii="Times New Roman" w:eastAsia="Times New Roman" w:hAnsi="Times New Roman"/>
          <w:snapToGrid w:val="0"/>
          <w:sz w:val="24"/>
          <w:szCs w:val="24"/>
        </w:rPr>
        <w:t>inspection documentation</w:t>
      </w:r>
    </w:p>
    <w:p w:rsidR="00FD4BF3" w:rsidRPr="00FD4BF3" w:rsidRDefault="00FD4BF3" w:rsidP="00FD4BF3">
      <w:pPr>
        <w:widowControl w:val="0"/>
        <w:spacing w:after="0" w:line="240" w:lineRule="auto"/>
        <w:rPr>
          <w:rFonts w:ascii="Times New Roman" w:eastAsia="Times New Roman" w:hAnsi="Times New Roman"/>
          <w:snapToGrid w:val="0"/>
          <w:sz w:val="24"/>
          <w:szCs w:val="24"/>
        </w:rPr>
      </w:pPr>
    </w:p>
    <w:p w:rsidR="00FD4BF3" w:rsidRPr="00FD4BF3" w:rsidRDefault="00FD4BF3" w:rsidP="00FD4BF3">
      <w:pPr>
        <w:widowControl w:val="0"/>
        <w:spacing w:after="0" w:line="240" w:lineRule="auto"/>
        <w:rPr>
          <w:rFonts w:ascii="Times New Roman" w:eastAsia="Times New Roman" w:hAnsi="Times New Roman"/>
          <w:snapToGrid w:val="0"/>
          <w:sz w:val="24"/>
          <w:szCs w:val="24"/>
        </w:rPr>
      </w:pPr>
    </w:p>
    <w:p w:rsidR="00FD4BF3" w:rsidRPr="00FD4BF3" w:rsidRDefault="00FD4BF3" w:rsidP="00FD4BF3">
      <w:pPr>
        <w:widowControl w:val="0"/>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In compliance with the Marysville Public School's AHERA Management Plan, abatement of asbestos containing materials were addressed during the 20</w:t>
      </w:r>
      <w:r w:rsidR="00DC607F">
        <w:rPr>
          <w:rFonts w:ascii="Times New Roman" w:eastAsia="Times New Roman" w:hAnsi="Times New Roman"/>
          <w:snapToGrid w:val="0"/>
          <w:sz w:val="24"/>
          <w:szCs w:val="24"/>
        </w:rPr>
        <w:t>2</w:t>
      </w:r>
      <w:r w:rsidR="00744BC0">
        <w:rPr>
          <w:rFonts w:ascii="Times New Roman" w:eastAsia="Times New Roman" w:hAnsi="Times New Roman"/>
          <w:snapToGrid w:val="0"/>
          <w:sz w:val="24"/>
          <w:szCs w:val="24"/>
        </w:rPr>
        <w:t>1</w:t>
      </w:r>
      <w:r w:rsidRPr="00FD4BF3">
        <w:rPr>
          <w:rFonts w:ascii="Times New Roman" w:eastAsia="Times New Roman" w:hAnsi="Times New Roman"/>
          <w:snapToGrid w:val="0"/>
          <w:sz w:val="24"/>
          <w:szCs w:val="24"/>
        </w:rPr>
        <w:t>-</w:t>
      </w:r>
      <w:r w:rsidR="00DC607F">
        <w:rPr>
          <w:rFonts w:ascii="Times New Roman" w:eastAsia="Times New Roman" w:hAnsi="Times New Roman"/>
          <w:snapToGrid w:val="0"/>
          <w:sz w:val="24"/>
          <w:szCs w:val="24"/>
        </w:rPr>
        <w:t>2</w:t>
      </w:r>
      <w:r w:rsidR="00744BC0">
        <w:rPr>
          <w:rFonts w:ascii="Times New Roman" w:eastAsia="Times New Roman" w:hAnsi="Times New Roman"/>
          <w:snapToGrid w:val="0"/>
          <w:sz w:val="24"/>
          <w:szCs w:val="24"/>
        </w:rPr>
        <w:t>2</w:t>
      </w:r>
      <w:r w:rsidRPr="00FD4BF3">
        <w:rPr>
          <w:rFonts w:ascii="Times New Roman" w:eastAsia="Times New Roman" w:hAnsi="Times New Roman"/>
          <w:snapToGrid w:val="0"/>
          <w:sz w:val="24"/>
          <w:szCs w:val="24"/>
        </w:rPr>
        <w:t xml:space="preserve"> school year in the following school buildings (this includes removal, repair and/or maintenance of asbestos materials):</w:t>
      </w:r>
    </w:p>
    <w:p w:rsidR="00FD4BF3" w:rsidRPr="00FD4BF3" w:rsidRDefault="00FD4BF3" w:rsidP="00FD4BF3">
      <w:pPr>
        <w:widowControl w:val="0"/>
        <w:spacing w:after="0" w:line="240" w:lineRule="auto"/>
        <w:rPr>
          <w:rFonts w:ascii="Times New Roman" w:eastAsia="Times New Roman" w:hAnsi="Times New Roman"/>
          <w:snapToGrid w:val="0"/>
          <w:sz w:val="24"/>
          <w:szCs w:val="24"/>
        </w:rPr>
      </w:pPr>
    </w:p>
    <w:p w:rsidR="00FD4BF3" w:rsidRPr="00FD4BF3" w:rsidRDefault="00B35E84" w:rsidP="00FD4BF3">
      <w:pPr>
        <w:keepNext/>
        <w:widowControl w:val="0"/>
        <w:spacing w:after="0" w:line="240" w:lineRule="auto"/>
        <w:outlineLvl w:val="0"/>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 xml:space="preserve">No asbestos work was completed. </w:t>
      </w:r>
    </w:p>
    <w:p w:rsidR="00FD4BF3" w:rsidRPr="00FD4BF3" w:rsidRDefault="00FD4BF3" w:rsidP="00FD4BF3">
      <w:pPr>
        <w:widowControl w:val="0"/>
        <w:spacing w:after="0" w:line="240" w:lineRule="auto"/>
        <w:ind w:firstLine="2880"/>
        <w:rPr>
          <w:rFonts w:ascii="Times New Roman" w:eastAsia="Times New Roman" w:hAnsi="Times New Roman"/>
          <w:snapToGrid w:val="0"/>
          <w:sz w:val="24"/>
          <w:szCs w:val="24"/>
        </w:rPr>
      </w:pPr>
    </w:p>
    <w:p w:rsidR="00FD4BF3" w:rsidRPr="00FD4BF3" w:rsidRDefault="00FD4BF3" w:rsidP="00FD4BF3">
      <w:pPr>
        <w:widowControl w:val="0"/>
        <w:spacing w:after="0" w:line="240" w:lineRule="auto"/>
        <w:rPr>
          <w:rFonts w:ascii="Times New Roman" w:eastAsia="Times New Roman" w:hAnsi="Times New Roman"/>
          <w:snapToGrid w:val="0"/>
          <w:sz w:val="24"/>
          <w:szCs w:val="24"/>
        </w:rPr>
      </w:pPr>
      <w:r w:rsidRPr="008550A0">
        <w:rPr>
          <w:rFonts w:ascii="Times New Roman" w:eastAsia="Times New Roman" w:hAnsi="Times New Roman"/>
          <w:snapToGrid w:val="0"/>
          <w:sz w:val="24"/>
          <w:szCs w:val="24"/>
        </w:rPr>
        <w:t>Repair and maintenance work of asbestos contaminated materials as well as 6-month surveillance inspections are scheduled for all schools and buildings owned or operated by Marysville Public Schools during the 20</w:t>
      </w:r>
      <w:r w:rsidR="00744BC0">
        <w:rPr>
          <w:rFonts w:ascii="Times New Roman" w:eastAsia="Times New Roman" w:hAnsi="Times New Roman"/>
          <w:snapToGrid w:val="0"/>
          <w:sz w:val="24"/>
          <w:szCs w:val="24"/>
        </w:rPr>
        <w:t>21</w:t>
      </w:r>
      <w:r w:rsidRPr="008550A0">
        <w:rPr>
          <w:rFonts w:ascii="Times New Roman" w:eastAsia="Times New Roman" w:hAnsi="Times New Roman"/>
          <w:snapToGrid w:val="0"/>
          <w:sz w:val="24"/>
          <w:szCs w:val="24"/>
        </w:rPr>
        <w:t>-</w:t>
      </w:r>
      <w:r w:rsidR="00B35E84">
        <w:rPr>
          <w:rFonts w:ascii="Times New Roman" w:eastAsia="Times New Roman" w:hAnsi="Times New Roman"/>
          <w:snapToGrid w:val="0"/>
          <w:sz w:val="24"/>
          <w:szCs w:val="24"/>
        </w:rPr>
        <w:t>2</w:t>
      </w:r>
      <w:r w:rsidR="00744BC0">
        <w:rPr>
          <w:rFonts w:ascii="Times New Roman" w:eastAsia="Times New Roman" w:hAnsi="Times New Roman"/>
          <w:snapToGrid w:val="0"/>
          <w:sz w:val="24"/>
          <w:szCs w:val="24"/>
        </w:rPr>
        <w:t>2</w:t>
      </w:r>
      <w:r w:rsidRPr="008550A0">
        <w:rPr>
          <w:rFonts w:ascii="Times New Roman" w:eastAsia="Times New Roman" w:hAnsi="Times New Roman"/>
          <w:snapToGrid w:val="0"/>
          <w:sz w:val="24"/>
          <w:szCs w:val="24"/>
        </w:rPr>
        <w:t xml:space="preserve"> school year.   All contractors working inside any of our buildings must complete and submit a Short</w:t>
      </w:r>
      <w:r w:rsidR="00DC607F">
        <w:rPr>
          <w:rFonts w:ascii="Times New Roman" w:eastAsia="Times New Roman" w:hAnsi="Times New Roman"/>
          <w:snapToGrid w:val="0"/>
          <w:sz w:val="24"/>
          <w:szCs w:val="24"/>
        </w:rPr>
        <w:t>-</w:t>
      </w:r>
      <w:r w:rsidRPr="008550A0">
        <w:rPr>
          <w:rFonts w:ascii="Times New Roman" w:eastAsia="Times New Roman" w:hAnsi="Times New Roman"/>
          <w:snapToGrid w:val="0"/>
          <w:sz w:val="24"/>
          <w:szCs w:val="24"/>
        </w:rPr>
        <w:t>Term Worker Notification Form</w:t>
      </w:r>
      <w:r w:rsidRPr="00FD4BF3">
        <w:rPr>
          <w:rFonts w:ascii="Times New Roman" w:eastAsia="Times New Roman" w:hAnsi="Times New Roman"/>
          <w:snapToGrid w:val="0"/>
          <w:sz w:val="24"/>
          <w:szCs w:val="24"/>
        </w:rPr>
        <w:t>.  It must be signed and turned into the Operations Office prior to completing any work.</w:t>
      </w:r>
    </w:p>
    <w:p w:rsidR="00FD4BF3" w:rsidRPr="00FD4BF3" w:rsidRDefault="00FD4BF3" w:rsidP="00FD4BF3">
      <w:pPr>
        <w:widowControl w:val="0"/>
        <w:spacing w:after="0" w:line="240" w:lineRule="auto"/>
        <w:rPr>
          <w:rFonts w:ascii="Times New Roman" w:eastAsia="Times New Roman" w:hAnsi="Times New Roman"/>
          <w:snapToGrid w:val="0"/>
          <w:sz w:val="24"/>
          <w:szCs w:val="24"/>
        </w:rPr>
      </w:pPr>
    </w:p>
    <w:p w:rsidR="00FD4BF3" w:rsidRPr="00FD4BF3" w:rsidRDefault="00FD4BF3" w:rsidP="00FD4BF3">
      <w:pPr>
        <w:widowControl w:val="0"/>
        <w:spacing w:after="0" w:line="240" w:lineRule="auto"/>
        <w:rPr>
          <w:rFonts w:ascii="Times New Roman" w:eastAsia="Times New Roman" w:hAnsi="Times New Roman"/>
          <w:snapToGrid w:val="0"/>
          <w:sz w:val="24"/>
          <w:szCs w:val="24"/>
        </w:rPr>
      </w:pPr>
      <w:r w:rsidRPr="00FD4BF3">
        <w:rPr>
          <w:rFonts w:ascii="Times New Roman" w:eastAsia="Times New Roman" w:hAnsi="Times New Roman"/>
          <w:snapToGrid w:val="0"/>
          <w:sz w:val="24"/>
          <w:szCs w:val="24"/>
        </w:rPr>
        <w:t>Supplemental public notifications will be provided if previously unaddressed response actions need to be implemented.</w:t>
      </w:r>
    </w:p>
    <w:p w:rsidR="00FD4BF3" w:rsidRPr="00FD4BF3" w:rsidRDefault="00FD4BF3" w:rsidP="00FD4BF3">
      <w:pPr>
        <w:widowControl w:val="0"/>
        <w:tabs>
          <w:tab w:val="center" w:pos="4680"/>
        </w:tabs>
        <w:spacing w:after="0" w:line="240" w:lineRule="auto"/>
        <w:rPr>
          <w:rFonts w:ascii="Times New Roman" w:eastAsia="Times New Roman" w:hAnsi="Times New Roman"/>
          <w:snapToGrid w:val="0"/>
          <w:sz w:val="24"/>
          <w:szCs w:val="24"/>
        </w:rPr>
      </w:pPr>
      <w:bookmarkStart w:id="0" w:name="_GoBack"/>
      <w:bookmarkEnd w:id="0"/>
    </w:p>
    <w:p w:rsidR="004015DA" w:rsidRPr="00F22F5F" w:rsidRDefault="004015DA" w:rsidP="00F22F5F"/>
    <w:sectPr w:rsidR="004015DA" w:rsidRPr="00F22F5F" w:rsidSect="004B35C8">
      <w:headerReference w:type="default" r:id="rId6"/>
      <w:footerReference w:type="default" r:id="rId7"/>
      <w:pgSz w:w="12240" w:h="15840"/>
      <w:pgMar w:top="1152" w:right="576"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D48" w:rsidRDefault="00006D48" w:rsidP="00E714DB">
      <w:pPr>
        <w:spacing w:after="0" w:line="240" w:lineRule="auto"/>
      </w:pPr>
      <w:r>
        <w:separator/>
      </w:r>
    </w:p>
  </w:endnote>
  <w:endnote w:type="continuationSeparator" w:id="0">
    <w:p w:rsidR="00006D48" w:rsidRDefault="00006D48" w:rsidP="00E7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DB" w:rsidRPr="00E714DB" w:rsidRDefault="00E714DB" w:rsidP="00E714DB">
    <w:pPr>
      <w:pStyle w:val="Footer"/>
      <w:tabs>
        <w:tab w:val="clear" w:pos="4680"/>
        <w:tab w:val="clear" w:pos="9360"/>
        <w:tab w:val="left" w:pos="4020"/>
      </w:tabs>
      <w:spacing w:after="0" w:line="240" w:lineRule="auto"/>
      <w:jc w:val="center"/>
      <w:rPr>
        <w:rFonts w:ascii="Arial" w:hAnsi="Arial" w:cs="Arial"/>
        <w:b/>
        <w:sz w:val="18"/>
        <w:szCs w:val="18"/>
        <w:u w:val="single"/>
      </w:rPr>
    </w:pPr>
    <w:r w:rsidRPr="00E714DB">
      <w:rPr>
        <w:rFonts w:ascii="Arial" w:hAnsi="Arial" w:cs="Arial"/>
        <w:b/>
        <w:sz w:val="18"/>
        <w:szCs w:val="18"/>
        <w:u w:val="single"/>
      </w:rPr>
      <w:t>MISSION</w:t>
    </w:r>
  </w:p>
  <w:p w:rsidR="00E714DB" w:rsidRPr="00E714DB" w:rsidRDefault="00E714DB" w:rsidP="00E714DB">
    <w:pPr>
      <w:pStyle w:val="Footer"/>
      <w:tabs>
        <w:tab w:val="clear" w:pos="4680"/>
        <w:tab w:val="clear" w:pos="9360"/>
        <w:tab w:val="left" w:pos="4020"/>
      </w:tabs>
      <w:spacing w:after="0" w:line="240" w:lineRule="auto"/>
      <w:jc w:val="center"/>
      <w:rPr>
        <w:rFonts w:ascii="Arial" w:hAnsi="Arial" w:cs="Arial"/>
        <w:i/>
        <w:sz w:val="18"/>
        <w:szCs w:val="18"/>
      </w:rPr>
    </w:pPr>
    <w:r>
      <w:rPr>
        <w:rFonts w:ascii="Arial" w:hAnsi="Arial" w:cs="Arial"/>
        <w:i/>
        <w:sz w:val="18"/>
        <w:szCs w:val="18"/>
      </w:rPr>
      <w:t>“</w:t>
    </w:r>
    <w:r w:rsidRPr="00E714DB">
      <w:rPr>
        <w:rFonts w:ascii="Arial" w:hAnsi="Arial" w:cs="Arial"/>
        <w:i/>
        <w:sz w:val="18"/>
        <w:szCs w:val="18"/>
      </w:rPr>
      <w:t>Personalize learning for every student through rigor, relevance and relationships.</w:t>
    </w:r>
    <w:r>
      <w:rPr>
        <w:rFonts w:ascii="Arial" w:hAnsi="Arial" w:cs="Arial"/>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D48" w:rsidRDefault="00006D48" w:rsidP="00E714DB">
      <w:pPr>
        <w:spacing w:after="0" w:line="240" w:lineRule="auto"/>
      </w:pPr>
      <w:r>
        <w:separator/>
      </w:r>
    </w:p>
  </w:footnote>
  <w:footnote w:type="continuationSeparator" w:id="0">
    <w:p w:rsidR="00006D48" w:rsidRDefault="00006D48" w:rsidP="00E71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DB" w:rsidRDefault="009A72EB" w:rsidP="00E714DB">
    <w:pPr>
      <w:pStyle w:val="Header"/>
      <w:spacing w:line="360" w:lineRule="auto"/>
      <w:jc w:val="center"/>
    </w:pPr>
    <w:r w:rsidRPr="0059041D">
      <w:rPr>
        <w:noProof/>
      </w:rPr>
      <w:drawing>
        <wp:inline distT="0" distB="0" distL="0" distR="0">
          <wp:extent cx="2276475" cy="609600"/>
          <wp:effectExtent l="0" t="0" r="0" b="0"/>
          <wp:docPr id="1" name="Picture 1" descr="origina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9600"/>
                  </a:xfrm>
                  <a:prstGeom prst="rect">
                    <a:avLst/>
                  </a:prstGeom>
                  <a:noFill/>
                  <a:ln>
                    <a:noFill/>
                  </a:ln>
                </pic:spPr>
              </pic:pic>
            </a:graphicData>
          </a:graphic>
        </wp:inline>
      </w:drawing>
    </w:r>
  </w:p>
  <w:p w:rsidR="00E714DB" w:rsidRPr="000C14ED" w:rsidRDefault="00E714DB" w:rsidP="00E714DB">
    <w:pPr>
      <w:pStyle w:val="Heading4"/>
      <w:spacing w:before="0" w:beforeAutospacing="0" w:after="0" w:afterAutospacing="0" w:line="360" w:lineRule="auto"/>
      <w:jc w:val="center"/>
      <w:textAlignment w:val="baseline"/>
      <w:rPr>
        <w:rFonts w:ascii="Arial" w:hAnsi="Arial" w:cs="Arial"/>
        <w:b w:val="0"/>
        <w:bCs w:val="0"/>
        <w:i/>
        <w:sz w:val="16"/>
        <w:szCs w:val="16"/>
      </w:rPr>
    </w:pPr>
    <w:r w:rsidRPr="000C14ED">
      <w:rPr>
        <w:rFonts w:ascii="Arial" w:hAnsi="Arial" w:cs="Arial"/>
        <w:b w:val="0"/>
        <w:bCs w:val="0"/>
        <w:i/>
        <w:sz w:val="16"/>
        <w:szCs w:val="16"/>
      </w:rPr>
      <w:t>“Every student will excel, both personally and for the benefit of humanity.”</w:t>
    </w:r>
  </w:p>
  <w:p w:rsidR="00E714DB" w:rsidRPr="004C0A98" w:rsidRDefault="00E714DB" w:rsidP="00E714DB">
    <w:pPr>
      <w:pStyle w:val="Default"/>
      <w:jc w:val="center"/>
      <w:rPr>
        <w:rFonts w:ascii="Arial" w:hAnsi="Arial" w:cs="Arial"/>
        <w:color w:val="auto"/>
        <w:sz w:val="20"/>
        <w:szCs w:val="20"/>
      </w:rPr>
    </w:pPr>
    <w:r>
      <w:rPr>
        <w:rFonts w:ascii="Arial" w:hAnsi="Arial" w:cs="Arial"/>
        <w:color w:val="auto"/>
        <w:sz w:val="20"/>
        <w:szCs w:val="20"/>
      </w:rPr>
      <w:t xml:space="preserve">495 East Huron BLVD • </w:t>
    </w:r>
    <w:r w:rsidRPr="004C0A98">
      <w:rPr>
        <w:rFonts w:ascii="Arial" w:hAnsi="Arial" w:cs="Arial"/>
        <w:color w:val="auto"/>
        <w:sz w:val="20"/>
        <w:szCs w:val="20"/>
      </w:rPr>
      <w:t>Marysville, MI  48040 • OFFICE: 810.364.7731 • FAX: 810.364.3150</w:t>
    </w:r>
  </w:p>
  <w:p w:rsidR="00E714DB" w:rsidRDefault="00E714DB">
    <w:pPr>
      <w:pStyle w:val="Header"/>
    </w:pPr>
    <w:r>
      <w:t>_____________________________________________________________________________________</w:t>
    </w:r>
    <w:r w:rsidR="004015DA">
      <w:softHyphen/>
    </w:r>
    <w:r w:rsidR="004015DA">
      <w:softHyphen/>
    </w:r>
    <w:r w:rsidR="004015DA">
      <w:softHyphen/>
    </w:r>
    <w:r w:rsidR="004015DA">
      <w:softHyphen/>
      <w:t>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NjY0NTQxMTMxNTNS0lEKTi0uzszPAykwqgUAvObneSwAAAA="/>
  </w:docVars>
  <w:rsids>
    <w:rsidRoot w:val="00E714DB"/>
    <w:rsid w:val="00006D48"/>
    <w:rsid w:val="00017269"/>
    <w:rsid w:val="0005085C"/>
    <w:rsid w:val="00051B8E"/>
    <w:rsid w:val="000D35BF"/>
    <w:rsid w:val="001C05CC"/>
    <w:rsid w:val="002B601C"/>
    <w:rsid w:val="002C21BB"/>
    <w:rsid w:val="0037019B"/>
    <w:rsid w:val="003B2372"/>
    <w:rsid w:val="004015DA"/>
    <w:rsid w:val="00431F70"/>
    <w:rsid w:val="00446C4D"/>
    <w:rsid w:val="00455722"/>
    <w:rsid w:val="004B2855"/>
    <w:rsid w:val="004B35C8"/>
    <w:rsid w:val="004B4060"/>
    <w:rsid w:val="00505166"/>
    <w:rsid w:val="0056399F"/>
    <w:rsid w:val="0057137F"/>
    <w:rsid w:val="006B73FA"/>
    <w:rsid w:val="006C29C9"/>
    <w:rsid w:val="007322B2"/>
    <w:rsid w:val="00737CFF"/>
    <w:rsid w:val="00744BC0"/>
    <w:rsid w:val="007A3A0C"/>
    <w:rsid w:val="007A7427"/>
    <w:rsid w:val="008550A0"/>
    <w:rsid w:val="00871E25"/>
    <w:rsid w:val="008A2C78"/>
    <w:rsid w:val="008D1A66"/>
    <w:rsid w:val="0092507A"/>
    <w:rsid w:val="0094707C"/>
    <w:rsid w:val="00983C1F"/>
    <w:rsid w:val="009A3614"/>
    <w:rsid w:val="009A72EB"/>
    <w:rsid w:val="00A27F2D"/>
    <w:rsid w:val="00A6025F"/>
    <w:rsid w:val="00A7054B"/>
    <w:rsid w:val="00A90A90"/>
    <w:rsid w:val="00A9379B"/>
    <w:rsid w:val="00A9460F"/>
    <w:rsid w:val="00AE053F"/>
    <w:rsid w:val="00AE521F"/>
    <w:rsid w:val="00B02781"/>
    <w:rsid w:val="00B15035"/>
    <w:rsid w:val="00B35E84"/>
    <w:rsid w:val="00B52E98"/>
    <w:rsid w:val="00BB2861"/>
    <w:rsid w:val="00BD395F"/>
    <w:rsid w:val="00BD68AA"/>
    <w:rsid w:val="00C06249"/>
    <w:rsid w:val="00C10DEB"/>
    <w:rsid w:val="00CD1602"/>
    <w:rsid w:val="00D35BE1"/>
    <w:rsid w:val="00D9756C"/>
    <w:rsid w:val="00DA63DD"/>
    <w:rsid w:val="00DC607F"/>
    <w:rsid w:val="00DD1C4F"/>
    <w:rsid w:val="00DE41F9"/>
    <w:rsid w:val="00E47FE4"/>
    <w:rsid w:val="00E714DB"/>
    <w:rsid w:val="00F01229"/>
    <w:rsid w:val="00F02D40"/>
    <w:rsid w:val="00F034D2"/>
    <w:rsid w:val="00F103AF"/>
    <w:rsid w:val="00F22F5F"/>
    <w:rsid w:val="00F325DC"/>
    <w:rsid w:val="00F54C99"/>
    <w:rsid w:val="00F958D6"/>
    <w:rsid w:val="00FD4BF3"/>
    <w:rsid w:val="00FD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E429EFE-1604-4854-A3CE-EEB156D9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D4BF3"/>
    <w:pPr>
      <w:keepNext/>
      <w:spacing w:before="240" w:after="60"/>
      <w:outlineLvl w:val="0"/>
    </w:pPr>
    <w:rPr>
      <w:rFonts w:ascii="Cambria" w:eastAsia="Times New Roman" w:hAnsi="Cambria"/>
      <w:b/>
      <w:bCs/>
      <w:kern w:val="32"/>
      <w:sz w:val="32"/>
      <w:szCs w:val="32"/>
    </w:rPr>
  </w:style>
  <w:style w:type="paragraph" w:styleId="Heading4">
    <w:name w:val="heading 4"/>
    <w:basedOn w:val="Normal"/>
    <w:link w:val="Heading4Char"/>
    <w:uiPriority w:val="9"/>
    <w:qFormat/>
    <w:rsid w:val="00E714DB"/>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4DB"/>
    <w:pPr>
      <w:tabs>
        <w:tab w:val="center" w:pos="4680"/>
        <w:tab w:val="right" w:pos="9360"/>
      </w:tabs>
    </w:pPr>
  </w:style>
  <w:style w:type="character" w:customStyle="1" w:styleId="HeaderChar">
    <w:name w:val="Header Char"/>
    <w:link w:val="Header"/>
    <w:uiPriority w:val="99"/>
    <w:rsid w:val="00E714DB"/>
    <w:rPr>
      <w:sz w:val="22"/>
      <w:szCs w:val="22"/>
    </w:rPr>
  </w:style>
  <w:style w:type="paragraph" w:styleId="Footer">
    <w:name w:val="footer"/>
    <w:basedOn w:val="Normal"/>
    <w:link w:val="FooterChar"/>
    <w:uiPriority w:val="99"/>
    <w:unhideWhenUsed/>
    <w:rsid w:val="00E714DB"/>
    <w:pPr>
      <w:tabs>
        <w:tab w:val="center" w:pos="4680"/>
        <w:tab w:val="right" w:pos="9360"/>
      </w:tabs>
    </w:pPr>
  </w:style>
  <w:style w:type="character" w:customStyle="1" w:styleId="FooterChar">
    <w:name w:val="Footer Char"/>
    <w:link w:val="Footer"/>
    <w:uiPriority w:val="99"/>
    <w:rsid w:val="00E714DB"/>
    <w:rPr>
      <w:sz w:val="22"/>
      <w:szCs w:val="22"/>
    </w:rPr>
  </w:style>
  <w:style w:type="paragraph" w:styleId="BalloonText">
    <w:name w:val="Balloon Text"/>
    <w:basedOn w:val="Normal"/>
    <w:link w:val="BalloonTextChar"/>
    <w:uiPriority w:val="99"/>
    <w:semiHidden/>
    <w:unhideWhenUsed/>
    <w:rsid w:val="00E714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14DB"/>
    <w:rPr>
      <w:rFonts w:ascii="Tahoma" w:hAnsi="Tahoma" w:cs="Tahoma"/>
      <w:sz w:val="16"/>
      <w:szCs w:val="16"/>
    </w:rPr>
  </w:style>
  <w:style w:type="character" w:customStyle="1" w:styleId="Heading4Char">
    <w:name w:val="Heading 4 Char"/>
    <w:link w:val="Heading4"/>
    <w:uiPriority w:val="9"/>
    <w:rsid w:val="00E714DB"/>
    <w:rPr>
      <w:rFonts w:ascii="Times New Roman" w:eastAsia="Times New Roman" w:hAnsi="Times New Roman"/>
      <w:b/>
      <w:bCs/>
      <w:sz w:val="24"/>
      <w:szCs w:val="24"/>
    </w:rPr>
  </w:style>
  <w:style w:type="paragraph" w:customStyle="1" w:styleId="Default">
    <w:name w:val="Default"/>
    <w:rsid w:val="00E714DB"/>
    <w:pPr>
      <w:autoSpaceDE w:val="0"/>
      <w:autoSpaceDN w:val="0"/>
      <w:adjustRightInd w:val="0"/>
    </w:pPr>
    <w:rPr>
      <w:rFonts w:cs="Calibri"/>
      <w:color w:val="000000"/>
      <w:sz w:val="24"/>
      <w:szCs w:val="24"/>
    </w:rPr>
  </w:style>
  <w:style w:type="paragraph" w:styleId="Salutation">
    <w:name w:val="Salutation"/>
    <w:basedOn w:val="Normal"/>
    <w:next w:val="Normal"/>
    <w:link w:val="SalutationChar"/>
    <w:unhideWhenUsed/>
    <w:qFormat/>
    <w:rsid w:val="004B35C8"/>
    <w:pPr>
      <w:spacing w:before="480" w:after="240"/>
    </w:pPr>
    <w:rPr>
      <w:rFonts w:ascii="Times New Roman" w:eastAsia="Times New Roman" w:hAnsi="Times New Roman"/>
      <w:sz w:val="24"/>
      <w:szCs w:val="24"/>
    </w:rPr>
  </w:style>
  <w:style w:type="character" w:customStyle="1" w:styleId="SalutationChar">
    <w:name w:val="Salutation Char"/>
    <w:link w:val="Salutation"/>
    <w:rsid w:val="004B35C8"/>
    <w:rPr>
      <w:rFonts w:ascii="Times New Roman" w:eastAsia="Times New Roman" w:hAnsi="Times New Roman"/>
      <w:sz w:val="24"/>
      <w:szCs w:val="24"/>
    </w:rPr>
  </w:style>
  <w:style w:type="paragraph" w:customStyle="1" w:styleId="Address">
    <w:name w:val="Address"/>
    <w:basedOn w:val="Normal"/>
    <w:qFormat/>
    <w:rsid w:val="004B35C8"/>
    <w:pPr>
      <w:spacing w:after="0"/>
    </w:pPr>
    <w:rPr>
      <w:rFonts w:ascii="Times New Roman" w:eastAsia="Times New Roman" w:hAnsi="Times New Roman"/>
      <w:sz w:val="24"/>
      <w:szCs w:val="24"/>
    </w:rPr>
  </w:style>
  <w:style w:type="character" w:customStyle="1" w:styleId="Heading1Char">
    <w:name w:val="Heading 1 Char"/>
    <w:link w:val="Heading1"/>
    <w:uiPriority w:val="9"/>
    <w:rsid w:val="00FD4BF3"/>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21248">
      <w:bodyDiv w:val="1"/>
      <w:marLeft w:val="0"/>
      <w:marRight w:val="0"/>
      <w:marTop w:val="0"/>
      <w:marBottom w:val="0"/>
      <w:divBdr>
        <w:top w:val="none" w:sz="0" w:space="0" w:color="auto"/>
        <w:left w:val="none" w:sz="0" w:space="0" w:color="auto"/>
        <w:bottom w:val="none" w:sz="0" w:space="0" w:color="auto"/>
        <w:right w:val="none" w:sz="0" w:space="0" w:color="auto"/>
      </w:divBdr>
    </w:div>
    <w:div w:id="13354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Marysville Public Schools</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Wightman</dc:creator>
  <cp:keywords/>
  <cp:lastModifiedBy>Michelle Nesbitt</cp:lastModifiedBy>
  <cp:revision>2</cp:revision>
  <cp:lastPrinted>2019-07-11T15:39:00Z</cp:lastPrinted>
  <dcterms:created xsi:type="dcterms:W3CDTF">2023-06-08T12:44:00Z</dcterms:created>
  <dcterms:modified xsi:type="dcterms:W3CDTF">2023-06-08T12:44:00Z</dcterms:modified>
</cp:coreProperties>
</file>